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5B0" w:rsidRDefault="001255B0" w:rsidP="001255B0">
      <w:pPr>
        <w:pStyle w:val="1810"/>
        <w:spacing w:line="560" w:lineRule="exact"/>
        <w:rPr>
          <w:rFonts w:eastAsia="方正黑体_GBK"/>
        </w:rPr>
      </w:pPr>
      <w:r>
        <w:rPr>
          <w:rFonts w:eastAsia="方正黑体_GBK"/>
          <w:spacing w:val="-4"/>
          <w:sz w:val="32"/>
          <w:szCs w:val="20"/>
        </w:rPr>
        <w:t>附件</w:t>
      </w:r>
      <w:r>
        <w:rPr>
          <w:rFonts w:eastAsia="方正黑体_GBK"/>
          <w:spacing w:val="-4"/>
          <w:sz w:val="32"/>
          <w:szCs w:val="20"/>
        </w:rPr>
        <w:t>1</w:t>
      </w:r>
    </w:p>
    <w:p w:rsidR="001255B0" w:rsidRDefault="001255B0" w:rsidP="001255B0">
      <w:pPr>
        <w:pStyle w:val="1810"/>
        <w:rPr>
          <w:rFonts w:hint="eastAsia"/>
          <w:sz w:val="44"/>
        </w:rPr>
      </w:pPr>
    </w:p>
    <w:p w:rsidR="001255B0" w:rsidRDefault="001255B0" w:rsidP="001255B0">
      <w:pPr>
        <w:pStyle w:val="1810"/>
        <w:jc w:val="center"/>
        <w:rPr>
          <w:rFonts w:ascii="方正小标宋_GBK" w:eastAsia="方正小标宋_GBK" w:hint="eastAsia"/>
          <w:b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保税物流中心（B型）注册登记证书</w:t>
      </w:r>
    </w:p>
    <w:p w:rsidR="001255B0" w:rsidRDefault="001255B0" w:rsidP="001255B0">
      <w:pPr>
        <w:pStyle w:val="1810"/>
        <w:ind w:firstLine="522"/>
        <w:rPr>
          <w:b/>
          <w:sz w:val="52"/>
        </w:rPr>
      </w:pPr>
    </w:p>
    <w:p w:rsidR="001255B0" w:rsidRDefault="001255B0" w:rsidP="001255B0">
      <w:pPr>
        <w:pStyle w:val="1810"/>
        <w:spacing w:line="560" w:lineRule="exact"/>
        <w:jc w:val="right"/>
      </w:pPr>
      <w:r>
        <w:rPr>
          <w:rFonts w:eastAsia="方正仿宋_GBK" w:hint="eastAsia"/>
          <w:spacing w:val="-4"/>
          <w:sz w:val="32"/>
          <w:szCs w:val="20"/>
        </w:rPr>
        <w:t>海关编号：（</w:t>
      </w:r>
      <w:r>
        <w:rPr>
          <w:rFonts w:eastAsia="方正仿宋_GBK"/>
          <w:spacing w:val="-4"/>
          <w:sz w:val="32"/>
          <w:szCs w:val="20"/>
        </w:rPr>
        <w:t>___</w:t>
      </w:r>
      <w:r>
        <w:rPr>
          <w:rFonts w:eastAsia="方正仿宋_GBK" w:hint="eastAsia"/>
          <w:spacing w:val="-4"/>
          <w:sz w:val="32"/>
          <w:szCs w:val="20"/>
        </w:rPr>
        <w:t>）中心</w:t>
      </w:r>
      <w:r>
        <w:rPr>
          <w:rFonts w:eastAsia="方正仿宋_GBK" w:hint="eastAsia"/>
          <w:spacing w:val="-4"/>
          <w:sz w:val="32"/>
          <w:szCs w:val="20"/>
        </w:rPr>
        <w:t>B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册字第</w:t>
      </w:r>
      <w:proofErr w:type="gramEnd"/>
      <w:r>
        <w:rPr>
          <w:rFonts w:eastAsia="方正仿宋_GBK"/>
          <w:spacing w:val="-4"/>
          <w:sz w:val="32"/>
          <w:szCs w:val="20"/>
        </w:rPr>
        <w:t>___</w:t>
      </w:r>
      <w:r>
        <w:rPr>
          <w:rFonts w:eastAsia="方正仿宋_GBK" w:hint="eastAsia"/>
          <w:spacing w:val="-4"/>
          <w:sz w:val="32"/>
          <w:szCs w:val="20"/>
        </w:rPr>
        <w:t>号</w:t>
      </w:r>
    </w:p>
    <w:p w:rsidR="001255B0" w:rsidRDefault="001255B0" w:rsidP="001255B0">
      <w:pPr>
        <w:pStyle w:val="1810"/>
        <w:rPr>
          <w:u w:val="single"/>
        </w:rPr>
      </w:pPr>
    </w:p>
    <w:p w:rsidR="001255B0" w:rsidRDefault="001255B0" w:rsidP="001255B0">
      <w:pPr>
        <w:pStyle w:val="1810"/>
        <w:spacing w:line="560" w:lineRule="exact"/>
        <w:rPr>
          <w:rFonts w:eastAsia="方正仿宋_GBK"/>
          <w:u w:val="single"/>
        </w:rPr>
      </w:pPr>
      <w:r>
        <w:rPr>
          <w:rFonts w:eastAsia="方正仿宋_GBK"/>
          <w:spacing w:val="-4"/>
          <w:sz w:val="32"/>
          <w:szCs w:val="20"/>
        </w:rPr>
        <w:t>______________________</w:t>
      </w:r>
      <w:r>
        <w:rPr>
          <w:rFonts w:eastAsia="方正仿宋_GBK"/>
        </w:rPr>
        <w:t>：</w:t>
      </w:r>
    </w:p>
    <w:p w:rsidR="001255B0" w:rsidRDefault="001255B0" w:rsidP="001255B0">
      <w:pPr>
        <w:pStyle w:val="1810"/>
        <w:spacing w:line="560" w:lineRule="exact"/>
        <w:ind w:firstLineChars="200" w:firstLine="624"/>
        <w:rPr>
          <w:rFonts w:ascii="方正仿宋_GBK" w:eastAsia="方正仿宋_GBK" w:hint="eastAsia"/>
          <w:kern w:val="60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20"/>
        </w:rPr>
        <w:t>你单位申请设立</w:t>
      </w:r>
      <w:r>
        <w:rPr>
          <w:rFonts w:eastAsia="方正仿宋_GBK"/>
          <w:spacing w:val="-4"/>
          <w:sz w:val="32"/>
          <w:szCs w:val="20"/>
        </w:rPr>
        <w:t>________________</w:t>
      </w:r>
      <w:r>
        <w:rPr>
          <w:rFonts w:eastAsia="方正仿宋_GBK" w:hint="eastAsia"/>
          <w:spacing w:val="-4"/>
          <w:sz w:val="32"/>
          <w:szCs w:val="20"/>
        </w:rPr>
        <w:t>保税物流中心（</w:t>
      </w:r>
      <w:r>
        <w:rPr>
          <w:rFonts w:eastAsia="方正仿宋_GBK" w:hint="eastAsia"/>
          <w:spacing w:val="-4"/>
          <w:sz w:val="32"/>
          <w:szCs w:val="20"/>
        </w:rPr>
        <w:t>B</w:t>
      </w:r>
      <w:r>
        <w:rPr>
          <w:rFonts w:eastAsia="方正仿宋_GBK" w:hint="eastAsia"/>
          <w:spacing w:val="-4"/>
          <w:sz w:val="32"/>
          <w:szCs w:val="20"/>
        </w:rPr>
        <w:t>型），根据《中华人民共和国海关法》和《中华人民共和国海关对保税物流中心（</w:t>
      </w:r>
      <w:r>
        <w:rPr>
          <w:rFonts w:eastAsia="方正仿宋_GBK" w:hint="eastAsia"/>
          <w:spacing w:val="-4"/>
          <w:sz w:val="32"/>
          <w:szCs w:val="20"/>
        </w:rPr>
        <w:t>B</w:t>
      </w:r>
      <w:r>
        <w:rPr>
          <w:rFonts w:eastAsia="方正仿宋_GBK" w:hint="eastAsia"/>
          <w:spacing w:val="-4"/>
          <w:sz w:val="32"/>
          <w:szCs w:val="20"/>
        </w:rPr>
        <w:t>型）的暂行管理办法》的规定，经审查验收合格，准予注册登记。</w:t>
      </w:r>
    </w:p>
    <w:p w:rsidR="001255B0" w:rsidRDefault="001255B0" w:rsidP="001255B0">
      <w:pPr>
        <w:pStyle w:val="1810"/>
        <w:spacing w:line="560" w:lineRule="exact"/>
        <w:ind w:firstLineChars="200" w:firstLine="640"/>
        <w:rPr>
          <w:rFonts w:eastAsia="方正仿宋_GBK"/>
          <w:spacing w:val="-4"/>
          <w:sz w:val="32"/>
          <w:szCs w:val="20"/>
        </w:rPr>
      </w:pPr>
      <w:r>
        <w:rPr>
          <w:rFonts w:ascii="方正仿宋_GBK" w:eastAsia="方正仿宋_GBK" w:hint="eastAsia"/>
          <w:kern w:val="60"/>
          <w:sz w:val="32"/>
          <w:szCs w:val="32"/>
        </w:rPr>
        <w:t>在保税物流中心（</w:t>
      </w:r>
      <w:r>
        <w:rPr>
          <w:rFonts w:eastAsia="方正仿宋_GBK" w:hint="eastAsia"/>
          <w:kern w:val="60"/>
          <w:sz w:val="32"/>
          <w:szCs w:val="32"/>
        </w:rPr>
        <w:t>B</w:t>
      </w:r>
      <w:r>
        <w:rPr>
          <w:rFonts w:ascii="方正仿宋_GBK" w:eastAsia="方正仿宋_GBK" w:hint="eastAsia"/>
          <w:kern w:val="60"/>
          <w:sz w:val="32"/>
          <w:szCs w:val="32"/>
        </w:rPr>
        <w:t>型）开展依法应当经过批准的业务的，应当按照相关主管部门的要求开展有关业务。</w:t>
      </w:r>
    </w:p>
    <w:p w:rsidR="001255B0" w:rsidRDefault="001255B0" w:rsidP="001255B0">
      <w:pPr>
        <w:pStyle w:val="18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1255B0" w:rsidRDefault="001255B0" w:rsidP="001255B0">
      <w:pPr>
        <w:pStyle w:val="18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1255B0" w:rsidRDefault="001255B0" w:rsidP="001255B0">
      <w:pPr>
        <w:pStyle w:val="1810"/>
        <w:spacing w:line="560" w:lineRule="exact"/>
        <w:ind w:firstLineChars="700" w:firstLine="2184"/>
        <w:jc w:val="right"/>
        <w:rPr>
          <w:rFonts w:eastAsia="方正仿宋_GBK"/>
          <w:spacing w:val="-4"/>
          <w:sz w:val="32"/>
          <w:szCs w:val="20"/>
          <w:lang w:val="en-GB"/>
        </w:rPr>
      </w:pPr>
      <w:r>
        <w:rPr>
          <w:rFonts w:eastAsia="方正仿宋_GBK" w:hint="eastAsia"/>
          <w:spacing w:val="-4"/>
          <w:sz w:val="32"/>
          <w:szCs w:val="20"/>
        </w:rPr>
        <w:t>中华人民共和国海关总署（印章）</w:t>
      </w:r>
    </w:p>
    <w:p w:rsidR="001255B0" w:rsidRDefault="001255B0" w:rsidP="001255B0">
      <w:pPr>
        <w:pStyle w:val="1810"/>
        <w:spacing w:line="560" w:lineRule="exact"/>
        <w:ind w:firstLineChars="600" w:firstLine="1872"/>
        <w:rPr>
          <w:rFonts w:eastAsia="方正仿宋_GBK"/>
          <w:spacing w:val="-4"/>
          <w:sz w:val="32"/>
          <w:szCs w:val="20"/>
          <w:lang w:val="en-GB"/>
        </w:rPr>
      </w:pPr>
    </w:p>
    <w:p w:rsidR="001255B0" w:rsidRDefault="001255B0" w:rsidP="001255B0">
      <w:pPr>
        <w:pStyle w:val="1810"/>
        <w:spacing w:line="560" w:lineRule="exact"/>
        <w:ind w:firstLineChars="1600" w:firstLine="4992"/>
        <w:rPr>
          <w:rFonts w:eastAsia="方正仿宋_GBK"/>
          <w:spacing w:val="-4"/>
          <w:sz w:val="32"/>
          <w:szCs w:val="20"/>
          <w:lang w:val="en-GB"/>
        </w:rPr>
      </w:pP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1255B0" w:rsidRDefault="001255B0" w:rsidP="001255B0">
      <w:pPr>
        <w:pStyle w:val="1810"/>
        <w:spacing w:line="560" w:lineRule="exact"/>
        <w:ind w:firstLineChars="1600" w:firstLine="4992"/>
        <w:rPr>
          <w:rFonts w:eastAsia="方正仿宋_GBK"/>
          <w:spacing w:val="-4"/>
          <w:sz w:val="32"/>
          <w:szCs w:val="20"/>
          <w:lang w:val="en-GB"/>
        </w:rPr>
      </w:pPr>
    </w:p>
    <w:p w:rsidR="001255B0" w:rsidRDefault="001255B0" w:rsidP="001255B0">
      <w:pPr>
        <w:pStyle w:val="1810"/>
        <w:spacing w:line="560" w:lineRule="exact"/>
        <w:rPr>
          <w:rFonts w:eastAsia="方正仿宋_GBK"/>
          <w:spacing w:val="-4"/>
          <w:sz w:val="32"/>
          <w:szCs w:val="20"/>
          <w:lang w:val="en-GB"/>
        </w:rPr>
      </w:pPr>
    </w:p>
    <w:p w:rsidR="001255B0" w:rsidRDefault="001255B0" w:rsidP="001255B0">
      <w:pPr>
        <w:autoSpaceDN w:val="0"/>
        <w:spacing w:line="560" w:lineRule="exact"/>
        <w:rPr>
          <w:rFonts w:hint="eastAsia"/>
          <w:szCs w:val="32"/>
        </w:rPr>
      </w:pPr>
    </w:p>
    <w:p w:rsidR="00751065" w:rsidRDefault="001255B0" w:rsidP="001255B0">
      <w:r>
        <w:rPr>
          <w:szCs w:val="32"/>
        </w:rPr>
        <w:br w:type="page"/>
      </w:r>
    </w:p>
    <w:sectPr w:rsidR="00751065" w:rsidSect="00751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AD4" w:rsidRDefault="00C21AD4" w:rsidP="001255B0">
      <w:r>
        <w:separator/>
      </w:r>
    </w:p>
  </w:endnote>
  <w:endnote w:type="continuationSeparator" w:id="0">
    <w:p w:rsidR="00C21AD4" w:rsidRDefault="00C21AD4" w:rsidP="00125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AD4" w:rsidRDefault="00C21AD4" w:rsidP="001255B0">
      <w:r>
        <w:separator/>
      </w:r>
    </w:p>
  </w:footnote>
  <w:footnote w:type="continuationSeparator" w:id="0">
    <w:p w:rsidR="00C21AD4" w:rsidRDefault="00C21AD4" w:rsidP="00125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55B0"/>
    <w:rsid w:val="001255B0"/>
    <w:rsid w:val="00751065"/>
    <w:rsid w:val="00C2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B0"/>
    <w:pPr>
      <w:widowControl w:val="0"/>
      <w:jc w:val="both"/>
    </w:pPr>
    <w:rPr>
      <w:rFonts w:ascii="Times New Roman" w:eastAsia="方正仿宋_GBK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5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55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55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55B0"/>
    <w:rPr>
      <w:sz w:val="18"/>
      <w:szCs w:val="18"/>
    </w:rPr>
  </w:style>
  <w:style w:type="paragraph" w:customStyle="1" w:styleId="1810">
    <w:name w:val="样式 18 10 磅"/>
    <w:rsid w:val="001255B0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蒋浩</dc:creator>
  <cp:keywords/>
  <dc:description/>
  <cp:lastModifiedBy>蒋浩</cp:lastModifiedBy>
  <cp:revision>2</cp:revision>
  <dcterms:created xsi:type="dcterms:W3CDTF">2025-09-15T11:14:00Z</dcterms:created>
  <dcterms:modified xsi:type="dcterms:W3CDTF">2025-09-15T11:15:00Z</dcterms:modified>
</cp:coreProperties>
</file>