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1664"/>
        <w:gridCol w:w="1811"/>
        <w:gridCol w:w="2917"/>
      </w:tblGrid>
      <w:tr w:rsidR="00A968FA"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jc w:val="center"/>
              <w:tblLook w:val="04A0"/>
            </w:tblPr>
            <w:tblGrid>
              <w:gridCol w:w="5256"/>
            </w:tblGrid>
            <w:tr w:rsidR="00A968FA">
              <w:trPr>
                <w:trHeight w:val="214"/>
                <w:jc w:val="center"/>
              </w:trPr>
              <w:tc>
                <w:tcPr>
                  <w:tcW w:w="0" w:type="auto"/>
                </w:tcPr>
                <w:p w:rsidR="00A968FA" w:rsidRDefault="0017328A" w:rsidP="00BA2037">
                  <w:pPr>
                    <w:pStyle w:val="Default"/>
                    <w:spacing w:afterLines="50"/>
                    <w:rPr>
                      <w:b/>
                      <w:sz w:val="36"/>
                      <w:szCs w:val="36"/>
                    </w:rPr>
                  </w:pPr>
                  <w:r>
                    <w:rPr>
                      <w:rFonts w:ascii="方正小标宋_GBK" w:eastAsia="方正小标宋_GBK" w:hint="eastAsia"/>
                      <w:sz w:val="36"/>
                      <w:szCs w:val="36"/>
                    </w:rPr>
                    <w:t>进出口饲料经营企业备案申请</w:t>
                  </w:r>
                  <w:r>
                    <w:rPr>
                      <w:rFonts w:ascii="方正小标宋_GBK" w:eastAsia="方正小标宋_GBK" w:hint="eastAsia"/>
                      <w:sz w:val="36"/>
                      <w:szCs w:val="36"/>
                    </w:rPr>
                    <w:t>表</w:t>
                  </w:r>
                  <w:r>
                    <w:rPr>
                      <w:b/>
                      <w:sz w:val="36"/>
                      <w:szCs w:val="36"/>
                    </w:rPr>
                    <w:t xml:space="preserve"> </w:t>
                  </w:r>
                </w:p>
              </w:tc>
            </w:tr>
          </w:tbl>
          <w:p w:rsidR="00A968FA" w:rsidRDefault="00A968FA"/>
        </w:tc>
      </w:tr>
      <w:tr w:rsidR="00A968FA"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336"/>
            </w:tblGrid>
            <w:tr w:rsidR="00A968FA">
              <w:trPr>
                <w:trHeight w:val="157"/>
              </w:trPr>
              <w:tc>
                <w:tcPr>
                  <w:tcW w:w="0" w:type="auto"/>
                </w:tcPr>
                <w:p w:rsidR="00A968FA" w:rsidRDefault="0017328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.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>企业名称</w:t>
                  </w: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p w:rsidR="00A968FA" w:rsidRDefault="00A968FA">
            <w:pPr>
              <w:rPr>
                <w:rFonts w:ascii="方正仿宋_GBK" w:eastAsia="方正仿宋_GBK"/>
              </w:rPr>
            </w:pPr>
          </w:p>
        </w:tc>
      </w:tr>
      <w:tr w:rsidR="00A968FA">
        <w:trPr>
          <w:trHeight w:val="647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896"/>
            </w:tblGrid>
            <w:tr w:rsidR="00A968FA">
              <w:trPr>
                <w:trHeight w:val="157"/>
              </w:trPr>
              <w:tc>
                <w:tcPr>
                  <w:tcW w:w="0" w:type="auto"/>
                </w:tcPr>
                <w:p w:rsidR="00A968FA" w:rsidRDefault="0017328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企业注册地址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p w:rsidR="00A968FA" w:rsidRDefault="00A968FA">
            <w:pPr>
              <w:rPr>
                <w:rFonts w:ascii="方正仿宋_GBK" w:eastAsia="方正仿宋_GBK"/>
              </w:rPr>
            </w:pPr>
          </w:p>
        </w:tc>
      </w:tr>
      <w:tr w:rsidR="00A968FA">
        <w:trPr>
          <w:trHeight w:val="637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896"/>
            </w:tblGrid>
            <w:tr w:rsidR="00A968FA">
              <w:trPr>
                <w:trHeight w:val="157"/>
              </w:trPr>
              <w:tc>
                <w:tcPr>
                  <w:tcW w:w="0" w:type="auto"/>
                </w:tcPr>
                <w:p w:rsidR="00A968FA" w:rsidRDefault="0017328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企业办公地址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6392" w:type="dxa"/>
            <w:gridSpan w:val="3"/>
          </w:tcPr>
          <w:tbl>
            <w:tblPr>
              <w:tblW w:w="0" w:type="auto"/>
              <w:tblLook w:val="04A0"/>
            </w:tblPr>
            <w:tblGrid>
              <w:gridCol w:w="2596"/>
            </w:tblGrid>
            <w:tr w:rsidR="00A968FA">
              <w:trPr>
                <w:trHeight w:val="135"/>
              </w:trPr>
              <w:tc>
                <w:tcPr>
                  <w:tcW w:w="0" w:type="auto"/>
                </w:tcPr>
                <w:p w:rsidR="00A968FA" w:rsidRDefault="0017328A">
                  <w:pPr>
                    <w:pStyle w:val="Default"/>
                    <w:spacing w:line="540" w:lineRule="exact"/>
                    <w:rPr>
                      <w:rFonts w:ascii="方正仿宋_GBK" w:eastAsia="方正仿宋_GBK" w:cs="方正仿宋简体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>□同上；□其他：</w:t>
                  </w:r>
                  <w:r>
                    <w:rPr>
                      <w:rFonts w:ascii="方正仿宋_GBK" w:eastAsia="方正仿宋_GBK" w:cs="方正仿宋简体" w:hint="eastAsia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968FA" w:rsidRDefault="00A968FA">
            <w:pPr>
              <w:rPr>
                <w:rFonts w:ascii="方正仿宋_GBK" w:eastAsia="方正仿宋_GBK"/>
              </w:rPr>
            </w:pPr>
          </w:p>
        </w:tc>
      </w:tr>
      <w:tr w:rsidR="00A968FA" w:rsidTr="00BA2037">
        <w:tc>
          <w:tcPr>
            <w:tcW w:w="3794" w:type="dxa"/>
            <w:gridSpan w:val="2"/>
          </w:tcPr>
          <w:tbl>
            <w:tblPr>
              <w:tblW w:w="0" w:type="auto"/>
              <w:tblLook w:val="04A0"/>
            </w:tblPr>
            <w:tblGrid>
              <w:gridCol w:w="2456"/>
            </w:tblGrid>
            <w:tr w:rsidR="00A968FA">
              <w:trPr>
                <w:trHeight w:val="157"/>
              </w:trPr>
              <w:tc>
                <w:tcPr>
                  <w:tcW w:w="0" w:type="auto"/>
                </w:tcPr>
                <w:p w:rsidR="00A968FA" w:rsidRDefault="0017328A" w:rsidP="00BA2037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统一社会信用代码</w:t>
                  </w:r>
                </w:p>
              </w:tc>
            </w:tr>
          </w:tbl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4728" w:type="dxa"/>
            <w:gridSpan w:val="2"/>
          </w:tcPr>
          <w:p w:rsidR="00A968FA" w:rsidRDefault="00A968FA">
            <w:pPr>
              <w:rPr>
                <w:rFonts w:ascii="方正仿宋_GBK" w:eastAsia="方正仿宋_GBK"/>
              </w:rPr>
            </w:pPr>
          </w:p>
        </w:tc>
      </w:tr>
      <w:tr w:rsidR="00A968FA">
        <w:trPr>
          <w:trHeight w:val="531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336"/>
            </w:tblGrid>
            <w:tr w:rsidR="00A968FA">
              <w:trPr>
                <w:trHeight w:val="157"/>
              </w:trPr>
              <w:tc>
                <w:tcPr>
                  <w:tcW w:w="0" w:type="auto"/>
                </w:tcPr>
                <w:p w:rsidR="00A968FA" w:rsidRDefault="0017328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.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>法人代表</w:t>
                  </w:r>
                  <w:r>
                    <w:rPr>
                      <w:rFonts w:ascii="方正仿宋_GBK" w:eastAsia="方正仿宋_GBK" w:cs="方正仿宋简体.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1664" w:type="dxa"/>
          </w:tcPr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1811" w:type="dxa"/>
          </w:tcPr>
          <w:p w:rsidR="00A968FA" w:rsidRDefault="0017328A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17" w:type="dxa"/>
          </w:tcPr>
          <w:p w:rsidR="00A968FA" w:rsidRDefault="00A968FA">
            <w:pPr>
              <w:rPr>
                <w:rFonts w:ascii="方正仿宋_GBK" w:eastAsia="方正仿宋_GBK"/>
              </w:rPr>
            </w:pPr>
          </w:p>
        </w:tc>
      </w:tr>
      <w:tr w:rsidR="00A968FA">
        <w:trPr>
          <w:trHeight w:val="554"/>
        </w:trPr>
        <w:tc>
          <w:tcPr>
            <w:tcW w:w="2130" w:type="dxa"/>
          </w:tcPr>
          <w:tbl>
            <w:tblPr>
              <w:tblW w:w="0" w:type="auto"/>
              <w:tblLook w:val="04A0"/>
            </w:tblPr>
            <w:tblGrid>
              <w:gridCol w:w="1616"/>
            </w:tblGrid>
            <w:tr w:rsidR="00A968FA">
              <w:trPr>
                <w:trHeight w:val="157"/>
              </w:trPr>
              <w:tc>
                <w:tcPr>
                  <w:tcW w:w="0" w:type="auto"/>
                </w:tcPr>
                <w:p w:rsidR="00A968FA" w:rsidRDefault="0017328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方正仿宋_GBK" w:eastAsia="方正仿宋_GBK" w:cs="方正仿宋简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>业务联系人</w:t>
                  </w:r>
                  <w:r>
                    <w:rPr>
                      <w:rFonts w:ascii="方正仿宋_GBK" w:eastAsia="方正仿宋_GBK" w:cs="方正仿宋简体" w:hint="eastAsia"/>
                      <w:color w:val="000000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1664" w:type="dxa"/>
          </w:tcPr>
          <w:p w:rsidR="00A968FA" w:rsidRDefault="00A968FA">
            <w:pPr>
              <w:rPr>
                <w:rFonts w:ascii="方正仿宋_GBK" w:eastAsia="方正仿宋_GBK"/>
              </w:rPr>
            </w:pPr>
          </w:p>
        </w:tc>
        <w:tc>
          <w:tcPr>
            <w:tcW w:w="1811" w:type="dxa"/>
          </w:tcPr>
          <w:p w:rsidR="00A968FA" w:rsidRDefault="0017328A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cs="方正仿宋简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17" w:type="dxa"/>
          </w:tcPr>
          <w:p w:rsidR="00A968FA" w:rsidRDefault="00A968FA">
            <w:pPr>
              <w:rPr>
                <w:rFonts w:ascii="方正仿宋_GBK" w:eastAsia="方正仿宋_GBK"/>
              </w:rPr>
            </w:pPr>
          </w:p>
        </w:tc>
      </w:tr>
      <w:tr w:rsidR="00A968FA">
        <w:trPr>
          <w:trHeight w:val="7886"/>
        </w:trPr>
        <w:tc>
          <w:tcPr>
            <w:tcW w:w="8522" w:type="dxa"/>
            <w:gridSpan w:val="4"/>
          </w:tcPr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□进口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/ 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□出口饲料种类（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按实际情况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勾选）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01.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饵料用活动物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02.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饲料用（含饵料用）冰鲜冷冻动物产品及水产品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03.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加工动物蛋白及油脂（肉骨粉、鱼粉、乳清粉、血粉等）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04.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宠物食品及咬胶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05.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饲料粮谷类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06.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饲料用草籽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07.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饲草类（燕麦草、苜蓿草等）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08.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加工植物蛋白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09.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糠麸饼</w:t>
            </w:r>
            <w:proofErr w:type="gramStart"/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粕</w:t>
            </w:r>
            <w:proofErr w:type="gramEnd"/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渣类（□来自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TCK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疫区的麦麸；□其他）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10.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青贮料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11.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植物粉类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12.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配合饲料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 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13.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添加剂预混合饲料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</w:t>
            </w:r>
          </w:p>
          <w:p w:rsidR="00A968FA" w:rsidRDefault="0017328A">
            <w:pPr>
              <w:pStyle w:val="Default"/>
              <w:spacing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14.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营养性饲料添加剂（维生素、氨基酸、矿物质等）</w:t>
            </w: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 </w:t>
            </w:r>
          </w:p>
          <w:p w:rsidR="00A968FA" w:rsidRDefault="00A968FA" w:rsidP="00BA2037">
            <w:pPr>
              <w:spacing w:afterLines="50" w:line="540" w:lineRule="exact"/>
              <w:rPr>
                <w:rFonts w:ascii="方正仿宋_GBK" w:eastAsia="方正仿宋_GBK" w:cs="方正仿宋简体"/>
                <w:sz w:val="28"/>
                <w:szCs w:val="28"/>
              </w:rPr>
            </w:pPr>
            <w:r>
              <w:rPr>
                <w:rFonts w:ascii="方正仿宋_GBK" w:eastAsia="方正仿宋_GBK" w:cs="方正仿宋简体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6" type="#_x0000_t202" style="position:absolute;left:0;text-align:left;margin-left:210.85pt;margin-top:35.25pt;width:203.95pt;height:38.4pt;z-index:10;mso-wrap-distance-left:3.17494mm;mso-wrap-distance-right:3.17494mm" stroked="f">
                  <v:textbox id="848custom" style="mso-fit-shape-to-text:t">
                    <w:txbxContent>
                      <w:p w:rsidR="00A968FA" w:rsidRDefault="0017328A">
                        <w:pPr>
                          <w:pStyle w:val="Default"/>
                          <w:spacing w:line="360" w:lineRule="auto"/>
                          <w:rPr>
                            <w:rFonts w:ascii="方正仿宋_GBK" w:eastAsia="方正仿宋_GBK"/>
                            <w:sz w:val="32"/>
                          </w:rPr>
                        </w:pPr>
                        <w:r>
                          <w:rPr>
                            <w:rFonts w:ascii="方正仿宋_GBK" w:eastAsia="方正仿宋_GBK" w:hint="eastAsia"/>
                            <w:sz w:val="32"/>
                          </w:rPr>
                          <w:t>经营</w:t>
                        </w:r>
                        <w:r>
                          <w:rPr>
                            <w:rFonts w:ascii="方正仿宋_GBK" w:eastAsia="方正仿宋_GBK" w:hint="eastAsia"/>
                            <w:sz w:val="32"/>
                          </w:rPr>
                          <w:t>企业</w:t>
                        </w:r>
                        <w:r>
                          <w:rPr>
                            <w:rFonts w:ascii="方正仿宋_GBK" w:eastAsia="方正仿宋_GBK" w:hint="eastAsia"/>
                            <w:sz w:val="32"/>
                          </w:rPr>
                          <w:t>（公章）</w:t>
                        </w:r>
                      </w:p>
                    </w:txbxContent>
                  </v:textbox>
                </v:shape>
              </w:pict>
            </w:r>
            <w:r w:rsidR="0017328A"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 w:rsidR="0017328A">
              <w:rPr>
                <w:rFonts w:ascii="方正仿宋_GBK" w:eastAsia="方正仿宋_GBK" w:cs="方正仿宋简体" w:hint="eastAsia"/>
                <w:sz w:val="28"/>
                <w:szCs w:val="28"/>
              </w:rPr>
              <w:t xml:space="preserve"> 15.</w:t>
            </w:r>
            <w:r w:rsidR="0017328A">
              <w:rPr>
                <w:rFonts w:ascii="方正仿宋_GBK" w:eastAsia="方正仿宋_GBK" w:cs="方正仿宋简体" w:hint="eastAsia"/>
                <w:sz w:val="28"/>
                <w:szCs w:val="28"/>
              </w:rPr>
              <w:t>一般饲料添加剂（抗氧化剂、防霉剂、调味剂等）</w:t>
            </w:r>
          </w:p>
        </w:tc>
      </w:tr>
      <w:tr w:rsidR="00A968FA">
        <w:trPr>
          <w:trHeight w:val="13099"/>
        </w:trPr>
        <w:tc>
          <w:tcPr>
            <w:tcW w:w="852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FA" w:rsidRDefault="0017328A" w:rsidP="00BA2037">
            <w:pPr>
              <w:pStyle w:val="Default"/>
              <w:ind w:firstLineChars="700" w:firstLine="3092"/>
              <w:jc w:val="both"/>
              <w:rPr>
                <w:rFonts w:ascii="方正仿宋_GBK" w:eastAsia="方正仿宋_GBK"/>
                <w:b/>
                <w:bCs/>
                <w:sz w:val="32"/>
              </w:rPr>
            </w:pPr>
            <w:r>
              <w:rPr>
                <w:rFonts w:ascii="方正仿宋_GBK" w:eastAsia="方正仿宋_GBK" w:hint="eastAsia"/>
                <w:b/>
                <w:bCs/>
                <w:sz w:val="44"/>
              </w:rPr>
              <w:lastRenderedPageBreak/>
              <w:t>承</w:t>
            </w:r>
            <w:r>
              <w:rPr>
                <w:rFonts w:ascii="方正仿宋_GBK" w:eastAsia="方正仿宋_GBK" w:hint="eastAsia"/>
                <w:b/>
                <w:bCs/>
                <w:sz w:val="4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bCs/>
                <w:sz w:val="44"/>
              </w:rPr>
              <w:t>诺</w:t>
            </w:r>
            <w:r>
              <w:rPr>
                <w:rFonts w:ascii="方正仿宋_GBK" w:eastAsia="方正仿宋_GBK" w:hint="eastAsia"/>
                <w:b/>
                <w:bCs/>
                <w:sz w:val="4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bCs/>
                <w:sz w:val="44"/>
              </w:rPr>
              <w:t>书</w:t>
            </w:r>
            <w:r>
              <w:rPr>
                <w:rFonts w:ascii="方正仿宋_GBK" w:eastAsia="方正仿宋_GBK" w:hint="eastAsia"/>
                <w:b/>
                <w:bCs/>
                <w:sz w:val="32"/>
              </w:rPr>
              <w:t xml:space="preserve"> </w:t>
            </w:r>
          </w:p>
          <w:p w:rsidR="00A968FA" w:rsidRDefault="0017328A">
            <w:pPr>
              <w:pStyle w:val="Default"/>
              <w:spacing w:line="360" w:lineRule="auto"/>
              <w:jc w:val="both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重庆海关：</w:t>
            </w:r>
          </w:p>
          <w:p w:rsidR="00A968FA" w:rsidRDefault="0017328A">
            <w:pPr>
              <w:pStyle w:val="Default"/>
              <w:spacing w:line="360" w:lineRule="auto"/>
              <w:ind w:firstLineChars="200" w:firstLine="640"/>
              <w:jc w:val="both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我单位郑重承诺：遵守《中华人民共和国进出境动植物检疫法》及其实施条例、《中华人民共和国进出口商品检验法》及其实施条例、《进出口饲料和饲料添加剂检验检疫监督管理办法》，以及其他有关规定，遵章守纪，诚信经营，认真建立进出口饲料的经营档案</w:t>
            </w:r>
            <w:r>
              <w:rPr>
                <w:rFonts w:ascii="方正仿宋_GBK" w:eastAsia="方正仿宋_GBK" w:hint="eastAsia"/>
                <w:sz w:val="32"/>
              </w:rPr>
              <w:t>，</w:t>
            </w:r>
            <w:r>
              <w:rPr>
                <w:rFonts w:ascii="方正仿宋_GBK" w:eastAsia="方正仿宋_GBK" w:hint="eastAsia"/>
                <w:sz w:val="32"/>
              </w:rPr>
              <w:t>并接受海关</w:t>
            </w:r>
            <w:r>
              <w:rPr>
                <w:rFonts w:ascii="方正仿宋_GBK" w:eastAsia="方正仿宋_GBK" w:hint="eastAsia"/>
                <w:sz w:val="32"/>
              </w:rPr>
              <w:t>定期审查</w:t>
            </w:r>
            <w:r>
              <w:rPr>
                <w:rFonts w:ascii="方正仿宋_GBK" w:eastAsia="方正仿宋_GBK" w:hint="eastAsia"/>
                <w:sz w:val="32"/>
              </w:rPr>
              <w:t>，做进出口饲料业务的合法经营者。</w:t>
            </w:r>
            <w:r>
              <w:rPr>
                <w:rFonts w:ascii="方正仿宋_GBK" w:eastAsia="方正仿宋_GBK" w:hint="eastAsia"/>
                <w:sz w:val="32"/>
              </w:rPr>
              <w:t xml:space="preserve"> </w:t>
            </w:r>
          </w:p>
          <w:p w:rsidR="00A968FA" w:rsidRDefault="0017328A">
            <w:pPr>
              <w:pStyle w:val="Default"/>
              <w:spacing w:line="360" w:lineRule="auto"/>
              <w:ind w:firstLineChars="200" w:firstLine="560"/>
              <w:jc w:val="both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int="eastAsia"/>
                <w:sz w:val="32"/>
              </w:rPr>
              <w:t>进口经营档案内容包括进口饲料的</w:t>
            </w:r>
            <w:r>
              <w:rPr>
                <w:rFonts w:ascii="方正仿宋_GBK" w:eastAsia="方正仿宋_GBK" w:hint="eastAsia"/>
                <w:sz w:val="32"/>
              </w:rPr>
              <w:t>报检</w:t>
            </w:r>
            <w:r>
              <w:rPr>
                <w:rFonts w:ascii="方正仿宋_GBK" w:eastAsia="方正仿宋_GBK" w:hint="eastAsia"/>
                <w:sz w:val="32"/>
              </w:rPr>
              <w:t>号、品名、数</w:t>
            </w:r>
            <w:r>
              <w:rPr>
                <w:rFonts w:ascii="方正仿宋_GBK" w:eastAsia="方正仿宋_GBK" w:hint="eastAsia"/>
                <w:sz w:val="32"/>
              </w:rPr>
              <w:t>/</w:t>
            </w:r>
            <w:r>
              <w:rPr>
                <w:rFonts w:ascii="方正仿宋_GBK" w:eastAsia="方正仿宋_GBK" w:hint="eastAsia"/>
                <w:sz w:val="32"/>
              </w:rPr>
              <w:t>重量、包装、输出国家或者地区、国外出口商、境外生产企业名称及其注册登记号、《入境货物检验检疫证明》、进口饲料流向等信息，档案至少保留</w:t>
            </w:r>
            <w:r>
              <w:rPr>
                <w:rFonts w:ascii="方正仿宋_GBK" w:eastAsia="方正仿宋_GBK" w:hint="eastAsia"/>
                <w:sz w:val="32"/>
              </w:rPr>
              <w:t>2</w:t>
            </w:r>
            <w:r>
              <w:rPr>
                <w:rFonts w:ascii="方正仿宋_GBK" w:eastAsia="方正仿宋_GBK" w:hint="eastAsia"/>
                <w:sz w:val="32"/>
              </w:rPr>
              <w:t>年。</w:t>
            </w:r>
          </w:p>
          <w:p w:rsidR="00A968FA" w:rsidRDefault="0017328A">
            <w:pPr>
              <w:pStyle w:val="Default"/>
              <w:spacing w:line="360" w:lineRule="auto"/>
              <w:ind w:firstLineChars="200" w:firstLine="560"/>
              <w:jc w:val="both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cs="方正仿宋简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int="eastAsia"/>
                <w:sz w:val="32"/>
              </w:rPr>
              <w:t>出口经营档案内容包括出口饲料的报检号、品名、数（重）量、包装、进口国家或者地区、国外进口商、</w:t>
            </w:r>
            <w:r>
              <w:rPr>
                <w:rFonts w:ascii="方正仿宋_GBK" w:eastAsia="方正仿宋_GBK" w:hint="eastAsia"/>
                <w:sz w:val="32"/>
              </w:rPr>
              <w:t>国内生产</w:t>
            </w:r>
            <w:r>
              <w:rPr>
                <w:rFonts w:ascii="方正仿宋_GBK" w:eastAsia="方正仿宋_GBK" w:hint="eastAsia"/>
                <w:sz w:val="32"/>
              </w:rPr>
              <w:t>企业名称及其注册登记号、出境货物通关记录等信息，档案至少保留</w:t>
            </w:r>
            <w:r>
              <w:rPr>
                <w:rFonts w:ascii="方正仿宋_GBK" w:eastAsia="方正仿宋_GBK" w:hint="eastAsia"/>
                <w:sz w:val="32"/>
              </w:rPr>
              <w:t>2</w:t>
            </w:r>
            <w:r>
              <w:rPr>
                <w:rFonts w:ascii="方正仿宋_GBK" w:eastAsia="方正仿宋_GBK" w:hint="eastAsia"/>
                <w:sz w:val="32"/>
              </w:rPr>
              <w:t>年。</w:t>
            </w:r>
            <w:r>
              <w:rPr>
                <w:rFonts w:ascii="方正仿宋_GBK" w:eastAsia="方正仿宋_GBK" w:hint="eastAsia"/>
                <w:sz w:val="32"/>
              </w:rPr>
              <w:t xml:space="preserve"> </w:t>
            </w:r>
          </w:p>
          <w:p w:rsidR="00A968FA" w:rsidRDefault="0017328A">
            <w:pPr>
              <w:pStyle w:val="Default"/>
              <w:spacing w:line="360" w:lineRule="auto"/>
              <w:ind w:firstLineChars="200" w:firstLine="640"/>
              <w:jc w:val="both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如有违反，愿承担一切法律责任。</w:t>
            </w:r>
            <w:r>
              <w:rPr>
                <w:rFonts w:ascii="方正仿宋_GBK" w:eastAsia="方正仿宋_GBK" w:hint="eastAsia"/>
                <w:sz w:val="32"/>
              </w:rPr>
              <w:t xml:space="preserve"> </w:t>
            </w:r>
          </w:p>
          <w:p w:rsidR="00A968FA" w:rsidRDefault="00A968FA">
            <w:pPr>
              <w:pStyle w:val="Default"/>
              <w:spacing w:line="360" w:lineRule="auto"/>
              <w:rPr>
                <w:rFonts w:ascii="方正仿宋_GBK" w:eastAsia="方正仿宋_GBK"/>
                <w:sz w:val="32"/>
              </w:rPr>
            </w:pPr>
          </w:p>
          <w:p w:rsidR="00A968FA" w:rsidRDefault="0017328A">
            <w:pPr>
              <w:pStyle w:val="Default"/>
              <w:spacing w:line="360" w:lineRule="auto"/>
              <w:ind w:firstLineChars="1100" w:firstLine="3520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经营</w:t>
            </w:r>
            <w:r>
              <w:rPr>
                <w:rFonts w:ascii="方正仿宋_GBK" w:eastAsia="方正仿宋_GBK" w:hint="eastAsia"/>
                <w:sz w:val="32"/>
              </w:rPr>
              <w:t>企业</w:t>
            </w:r>
            <w:bookmarkStart w:id="0" w:name="_GoBack"/>
            <w:bookmarkEnd w:id="0"/>
            <w:r>
              <w:rPr>
                <w:rFonts w:ascii="方正仿宋_GBK" w:eastAsia="方正仿宋_GBK" w:hint="eastAsia"/>
                <w:sz w:val="32"/>
              </w:rPr>
              <w:t>（公章）：</w:t>
            </w:r>
            <w:r>
              <w:rPr>
                <w:rFonts w:ascii="方正仿宋_GBK" w:eastAsia="方正仿宋_GBK" w:hint="eastAsia"/>
                <w:sz w:val="32"/>
              </w:rPr>
              <w:t xml:space="preserve"> </w:t>
            </w:r>
          </w:p>
          <w:p w:rsidR="00A968FA" w:rsidRDefault="0017328A">
            <w:pPr>
              <w:pStyle w:val="Default"/>
              <w:spacing w:line="360" w:lineRule="auto"/>
              <w:ind w:firstLineChars="1100" w:firstLine="3520"/>
              <w:rPr>
                <w:rFonts w:ascii="方正仿宋_GBK" w:eastAsia="方正仿宋_GBK"/>
                <w:sz w:val="32"/>
              </w:rPr>
            </w:pPr>
            <w:r>
              <w:rPr>
                <w:rFonts w:ascii="方正仿宋_GBK" w:eastAsia="方正仿宋_GBK" w:hint="eastAsia"/>
                <w:sz w:val="32"/>
              </w:rPr>
              <w:t>法人代表（签名）：</w:t>
            </w:r>
            <w:r>
              <w:rPr>
                <w:rFonts w:ascii="方正仿宋_GBK" w:eastAsia="方正仿宋_GBK" w:hint="eastAsia"/>
                <w:sz w:val="32"/>
              </w:rPr>
              <w:t xml:space="preserve"> </w:t>
            </w:r>
          </w:p>
          <w:p w:rsidR="00A968FA" w:rsidRDefault="0017328A">
            <w:pPr>
              <w:pStyle w:val="Default"/>
              <w:spacing w:line="360" w:lineRule="auto"/>
              <w:ind w:firstLineChars="1350" w:firstLine="4320"/>
              <w:rPr>
                <w:rFonts w:ascii="方正仿宋_GBK" w:eastAsia="方正仿宋_GBK"/>
                <w:sz w:val="23"/>
              </w:rPr>
            </w:pPr>
            <w:r>
              <w:rPr>
                <w:rFonts w:ascii="方正仿宋_GBK" w:eastAsia="方正仿宋_GBK" w:hint="eastAsia"/>
                <w:sz w:val="32"/>
              </w:rPr>
              <w:t>二○</w:t>
            </w:r>
            <w:r>
              <w:rPr>
                <w:rFonts w:ascii="方正仿宋_GBK" w:eastAsia="方正仿宋_GBK" w:hint="eastAsia"/>
                <w:sz w:val="32"/>
              </w:rPr>
              <w:t xml:space="preserve">   </w:t>
            </w:r>
            <w:r>
              <w:rPr>
                <w:rFonts w:ascii="方正仿宋_GBK" w:eastAsia="方正仿宋_GBK" w:hint="eastAsia"/>
                <w:sz w:val="32"/>
              </w:rPr>
              <w:t>年</w:t>
            </w:r>
            <w:r>
              <w:rPr>
                <w:rFonts w:ascii="方正仿宋_GBK" w:eastAsia="方正仿宋_GBK" w:hint="eastAsia"/>
                <w:sz w:val="32"/>
              </w:rPr>
              <w:t xml:space="preserve">  </w:t>
            </w:r>
            <w:r>
              <w:rPr>
                <w:rFonts w:ascii="方正仿宋_GBK" w:eastAsia="方正仿宋_GBK" w:hint="eastAsia"/>
                <w:sz w:val="32"/>
              </w:rPr>
              <w:t>月</w:t>
            </w:r>
            <w:r>
              <w:rPr>
                <w:rFonts w:ascii="方正仿宋_GBK" w:eastAsia="方正仿宋_GBK" w:hint="eastAsia"/>
                <w:sz w:val="32"/>
              </w:rPr>
              <w:t xml:space="preserve">  </w:t>
            </w:r>
            <w:r>
              <w:rPr>
                <w:rFonts w:ascii="方正仿宋_GBK" w:eastAsia="方正仿宋_GBK" w:hint="eastAsia"/>
                <w:sz w:val="32"/>
              </w:rPr>
              <w:t>日</w:t>
            </w:r>
            <w:r>
              <w:rPr>
                <w:rFonts w:ascii="方正仿宋_GBK" w:eastAsia="方正仿宋_GBK" w:hint="eastAsia"/>
                <w:sz w:val="23"/>
              </w:rPr>
              <w:t xml:space="preserve"> </w:t>
            </w:r>
          </w:p>
        </w:tc>
      </w:tr>
    </w:tbl>
    <w:p w:rsidR="00A968FA" w:rsidRDefault="00A968FA">
      <w:pPr>
        <w:rPr>
          <w:rFonts w:ascii="方正仿宋_GBK" w:eastAsia="方正仿宋_GBK"/>
        </w:rPr>
      </w:pPr>
    </w:p>
    <w:sectPr w:rsidR="00A968FA" w:rsidSect="00A968FA">
      <w:pgSz w:w="11906" w:h="16838"/>
      <w:pgMar w:top="1304" w:right="1797" w:bottom="1304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.">
    <w:altName w:val="宋体"/>
    <w:charset w:val="86"/>
    <w:family w:val="roman"/>
    <w:pitch w:val="variable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A968FA"/>
    <w:rsid w:val="0017328A"/>
    <w:rsid w:val="00A968FA"/>
    <w:rsid w:val="00BA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68FA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A968FA"/>
    <w:rPr>
      <w:sz w:val="18"/>
      <w:szCs w:val="18"/>
    </w:rPr>
  </w:style>
  <w:style w:type="paragraph" w:styleId="a4">
    <w:name w:val="footer"/>
    <w:basedOn w:val="a"/>
    <w:rsid w:val="00A968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A96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rsid w:val="00A968FA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</w:rPr>
  </w:style>
  <w:style w:type="paragraph" w:customStyle="1" w:styleId="a6">
    <w:name w:val="样式 小四"/>
    <w:rsid w:val="00A968FA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</w:rPr>
  </w:style>
  <w:style w:type="paragraph" w:customStyle="1" w:styleId="1">
    <w:name w:val="样式 1 小四"/>
    <w:rsid w:val="00A968FA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692</Characters>
  <Application>Microsoft Office Word</Application>
  <DocSecurity>0</DocSecurity>
  <Lines>5</Lines>
  <Paragraphs>1</Paragraphs>
  <ScaleCrop>false</ScaleCrop>
  <Company>China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刘朋飞</dc:creator>
  <cp:lastModifiedBy>pengyunq</cp:lastModifiedBy>
  <cp:revision>11</cp:revision>
  <cp:lastPrinted>2020-10-29T06:36:00Z</cp:lastPrinted>
  <dcterms:created xsi:type="dcterms:W3CDTF">2018-06-25T01:36:00Z</dcterms:created>
  <dcterms:modified xsi:type="dcterms:W3CDTF">2020-11-02T08:00:00Z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